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02" w:rsidRPr="004D6890" w:rsidRDefault="00C033D3" w:rsidP="004D6890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033D3" w:rsidRPr="00C033D3" w:rsidRDefault="00C033D3" w:rsidP="007531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33D3">
        <w:rPr>
          <w:rFonts w:cs="B Nazanin" w:hint="cs"/>
          <w:b/>
          <w:bCs/>
          <w:sz w:val="28"/>
          <w:szCs w:val="28"/>
          <w:rtl/>
          <w:lang w:bidi="fa-IR"/>
        </w:rPr>
        <w:t>برنامه و زمان تشكيل كلاسها</w:t>
      </w:r>
    </w:p>
    <w:tbl>
      <w:tblPr>
        <w:tblStyle w:val="TableGrid1"/>
        <w:tblpPr w:leftFromText="180" w:rightFromText="180" w:vertAnchor="text" w:horzAnchor="margin" w:tblpXSpec="center" w:tblpY="397"/>
        <w:bidiVisual/>
        <w:tblW w:w="9269" w:type="dxa"/>
        <w:tblLook w:val="04A0" w:firstRow="1" w:lastRow="0" w:firstColumn="1" w:lastColumn="0" w:noHBand="0" w:noVBand="1"/>
      </w:tblPr>
      <w:tblGrid>
        <w:gridCol w:w="1143"/>
        <w:gridCol w:w="1849"/>
        <w:gridCol w:w="1849"/>
        <w:gridCol w:w="316"/>
        <w:gridCol w:w="2056"/>
        <w:gridCol w:w="2056"/>
      </w:tblGrid>
      <w:tr w:rsidR="00C033D3" w:rsidRPr="00C033D3" w:rsidTr="00F70E0C">
        <w:trPr>
          <w:trHeight w:val="650"/>
        </w:trPr>
        <w:tc>
          <w:tcPr>
            <w:tcW w:w="1143" w:type="dxa"/>
            <w:shd w:val="clear" w:color="auto" w:fill="92CDDC" w:themeFill="accent5" w:themeFillTint="99"/>
            <w:vAlign w:val="center"/>
          </w:tcPr>
          <w:p w:rsidR="00C033D3" w:rsidRPr="00C033D3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/ ساعت</w:t>
            </w:r>
          </w:p>
        </w:tc>
        <w:tc>
          <w:tcPr>
            <w:tcW w:w="1849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10:30 ـ 30 :‌8</w:t>
            </w:r>
          </w:p>
        </w:tc>
        <w:tc>
          <w:tcPr>
            <w:tcW w:w="1849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12:30 ـ 30: 10</w:t>
            </w:r>
          </w:p>
        </w:tc>
        <w:tc>
          <w:tcPr>
            <w:tcW w:w="316" w:type="dxa"/>
            <w:shd w:val="clear" w:color="auto" w:fill="92CDDC" w:themeFill="accent5" w:themeFillTint="99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 ـ‌14</w:t>
            </w:r>
          </w:p>
        </w:tc>
        <w:tc>
          <w:tcPr>
            <w:tcW w:w="2056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 ـ 16</w:t>
            </w:r>
          </w:p>
        </w:tc>
      </w:tr>
      <w:tr w:rsidR="004F56A9" w:rsidRPr="00C033D3" w:rsidTr="00F70E0C">
        <w:trPr>
          <w:trHeight w:val="650"/>
        </w:trPr>
        <w:tc>
          <w:tcPr>
            <w:tcW w:w="1143" w:type="dxa"/>
            <w:vAlign w:val="center"/>
          </w:tcPr>
          <w:p w:rsidR="004F56A9" w:rsidRPr="00C033D3" w:rsidRDefault="004F56A9" w:rsidP="004F5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49" w:type="dxa"/>
            <w:vAlign w:val="center"/>
          </w:tcPr>
          <w:p w:rsidR="004F56A9" w:rsidRPr="00F70E0C" w:rsidRDefault="004F56A9" w:rsidP="004F56A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</w:tcPr>
          <w:p w:rsidR="004F56A9" w:rsidRPr="00F70E0C" w:rsidRDefault="004F56A9" w:rsidP="004F5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92CDDC" w:themeFill="accent5" w:themeFillTint="99"/>
          </w:tcPr>
          <w:p w:rsidR="004F56A9" w:rsidRPr="00F70E0C" w:rsidRDefault="004F56A9" w:rsidP="004F56A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56" w:type="dxa"/>
          </w:tcPr>
          <w:p w:rsidR="004F56A9" w:rsidRPr="00F70E0C" w:rsidRDefault="004F56A9" w:rsidP="004F56A9">
            <w:pPr>
              <w:jc w:val="center"/>
              <w:rPr>
                <w:rFonts w:cs="2  Bardiy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F56A9" w:rsidRPr="00F70E0C" w:rsidRDefault="004F56A9" w:rsidP="004F56A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D40719" w:rsidRPr="00C033D3" w:rsidTr="00AB3C7A">
        <w:trPr>
          <w:trHeight w:val="650"/>
        </w:trPr>
        <w:tc>
          <w:tcPr>
            <w:tcW w:w="1143" w:type="dxa"/>
            <w:vAlign w:val="center"/>
          </w:tcPr>
          <w:p w:rsidR="00D40719" w:rsidRPr="00C033D3" w:rsidRDefault="00D40719" w:rsidP="00D4071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849" w:type="dxa"/>
          </w:tcPr>
          <w:p w:rsidR="0046525B" w:rsidRPr="0046525B" w:rsidRDefault="0046525B" w:rsidP="00C34B6D">
            <w:pPr>
              <w:jc w:val="center"/>
              <w:rPr>
                <w:sz w:val="24"/>
                <w:szCs w:val="24"/>
              </w:rPr>
            </w:pPr>
            <w:r w:rsidRPr="0046525B">
              <w:rPr>
                <w:rFonts w:hint="cs"/>
                <w:sz w:val="24"/>
                <w:szCs w:val="24"/>
                <w:rtl/>
              </w:rPr>
              <w:t xml:space="preserve">یادگیری حرکتی آزمایشگاه </w:t>
            </w:r>
          </w:p>
          <w:p w:rsidR="00D40719" w:rsidRPr="00F70E0C" w:rsidRDefault="00D40719" w:rsidP="00D4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525B" w:rsidRDefault="0046525B" w:rsidP="00C34B6D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hint="cs"/>
                <w:rtl/>
              </w:rPr>
            </w:pPr>
            <w:r w:rsidRPr="00B30C3C">
              <w:rPr>
                <w:rFonts w:hint="cs"/>
                <w:rtl/>
              </w:rPr>
              <w:t>آمار کاربردی</w:t>
            </w:r>
          </w:p>
          <w:p w:rsidR="00D40719" w:rsidRPr="00B30C3C" w:rsidRDefault="00C34B6D" w:rsidP="00C34B6D">
            <w:pPr>
              <w:tabs>
                <w:tab w:val="left" w:pos="2610"/>
              </w:tabs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202</w:t>
            </w:r>
          </w:p>
        </w:tc>
        <w:tc>
          <w:tcPr>
            <w:tcW w:w="316" w:type="dxa"/>
            <w:shd w:val="clear" w:color="auto" w:fill="92CDDC" w:themeFill="accent5" w:themeFillTint="99"/>
          </w:tcPr>
          <w:p w:rsidR="00D40719" w:rsidRPr="00F70E0C" w:rsidRDefault="00D40719" w:rsidP="00D40719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56" w:type="dxa"/>
          </w:tcPr>
          <w:p w:rsidR="00C34B6D" w:rsidRPr="00B30C3C" w:rsidRDefault="00C34B6D" w:rsidP="00C34B6D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hint="cs"/>
                <w:rtl/>
              </w:rPr>
            </w:pPr>
            <w:r w:rsidRPr="00B30C3C">
              <w:rPr>
                <w:rFonts w:hint="cs"/>
                <w:rtl/>
              </w:rPr>
              <w:t xml:space="preserve">سمینار دکترا </w:t>
            </w:r>
          </w:p>
          <w:p w:rsidR="00D40719" w:rsidRPr="00F70E0C" w:rsidRDefault="00C34B6D" w:rsidP="00C34B6D">
            <w:pPr>
              <w:jc w:val="center"/>
              <w:rPr>
                <w:b/>
                <w:bCs/>
                <w:sz w:val="24"/>
                <w:szCs w:val="24"/>
              </w:rPr>
            </w:pPr>
            <w:r w:rsidRPr="00B30C3C">
              <w:rPr>
                <w:rFonts w:hint="cs"/>
                <w:rtl/>
              </w:rPr>
              <w:t>202</w:t>
            </w:r>
          </w:p>
        </w:tc>
        <w:tc>
          <w:tcPr>
            <w:tcW w:w="2056" w:type="dxa"/>
          </w:tcPr>
          <w:p w:rsidR="00D40719" w:rsidRPr="00F70E0C" w:rsidRDefault="00D40719" w:rsidP="00D407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733" w:rsidRPr="00C033D3" w:rsidTr="00F70E0C">
        <w:trPr>
          <w:trHeight w:val="650"/>
        </w:trPr>
        <w:tc>
          <w:tcPr>
            <w:tcW w:w="1143" w:type="dxa"/>
            <w:vAlign w:val="center"/>
          </w:tcPr>
          <w:p w:rsidR="00CB2733" w:rsidRPr="00C033D3" w:rsidRDefault="00CB2733" w:rsidP="00CB27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849" w:type="dxa"/>
          </w:tcPr>
          <w:p w:rsidR="00CB2733" w:rsidRPr="00B30C3C" w:rsidRDefault="00CB2733" w:rsidP="00A0529F">
            <w:pPr>
              <w:tabs>
                <w:tab w:val="left" w:pos="2610"/>
              </w:tabs>
              <w:spacing w:after="200" w:line="276" w:lineRule="auto"/>
              <w:jc w:val="center"/>
            </w:pPr>
            <w:r w:rsidRPr="00B30C3C">
              <w:rPr>
                <w:rFonts w:hint="cs"/>
                <w:rtl/>
              </w:rPr>
              <w:t xml:space="preserve">مبانی عصب شناسی </w:t>
            </w:r>
          </w:p>
          <w:p w:rsidR="00CB2733" w:rsidRPr="00B30C3C" w:rsidRDefault="00CB2733" w:rsidP="00CB2733">
            <w:pPr>
              <w:tabs>
                <w:tab w:val="left" w:pos="2610"/>
              </w:tabs>
              <w:spacing w:after="200" w:line="276" w:lineRule="auto"/>
              <w:jc w:val="center"/>
            </w:pPr>
            <w:r w:rsidRPr="00B30C3C">
              <w:rPr>
                <w:rFonts w:hint="cs"/>
                <w:rtl/>
              </w:rPr>
              <w:t>202</w:t>
            </w:r>
          </w:p>
        </w:tc>
        <w:tc>
          <w:tcPr>
            <w:tcW w:w="1849" w:type="dxa"/>
            <w:vAlign w:val="center"/>
          </w:tcPr>
          <w:p w:rsidR="00CB2733" w:rsidRPr="00B30C3C" w:rsidRDefault="00CB2733" w:rsidP="00CB2733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hint="cs"/>
                <w:rtl/>
              </w:rPr>
            </w:pPr>
            <w:r w:rsidRPr="00B30C3C">
              <w:rPr>
                <w:rFonts w:hint="cs"/>
                <w:rtl/>
              </w:rPr>
              <w:t xml:space="preserve">آزمایشگاه </w:t>
            </w:r>
          </w:p>
          <w:p w:rsidR="00CB2733" w:rsidRPr="00C033D3" w:rsidRDefault="00CB2733" w:rsidP="00CB273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92CDDC" w:themeFill="accent5" w:themeFillTint="99"/>
          </w:tcPr>
          <w:p w:rsidR="00CB2733" w:rsidRPr="00C033D3" w:rsidRDefault="00CB2733" w:rsidP="00CB27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6" w:type="dxa"/>
            <w:vAlign w:val="center"/>
          </w:tcPr>
          <w:p w:rsidR="00CB2733" w:rsidRPr="00C033D3" w:rsidRDefault="00A80F72" w:rsidP="00CB27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0C3C">
              <w:rPr>
                <w:rFonts w:hint="cs"/>
                <w:rtl/>
              </w:rPr>
              <w:t>جنبه های روانی اجتماعی ورزش</w:t>
            </w:r>
          </w:p>
        </w:tc>
        <w:tc>
          <w:tcPr>
            <w:tcW w:w="2056" w:type="dxa"/>
            <w:vAlign w:val="center"/>
          </w:tcPr>
          <w:p w:rsidR="00CB2733" w:rsidRPr="00C033D3" w:rsidRDefault="00CB2733" w:rsidP="00CB27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F2A8F" w:rsidRDefault="00AF2A8F" w:rsidP="00C033D3">
      <w:pPr>
        <w:tabs>
          <w:tab w:val="left" w:pos="2610"/>
        </w:tabs>
        <w:rPr>
          <w:rtl/>
        </w:rPr>
      </w:pPr>
    </w:p>
    <w:p w:rsidR="004D6890" w:rsidRDefault="004D6890" w:rsidP="00C033D3">
      <w:pPr>
        <w:tabs>
          <w:tab w:val="left" w:pos="2610"/>
        </w:tabs>
        <w:rPr>
          <w:rtl/>
        </w:rPr>
      </w:pPr>
    </w:p>
    <w:p w:rsidR="004D6890" w:rsidRDefault="004D6890" w:rsidP="00C033D3">
      <w:pPr>
        <w:tabs>
          <w:tab w:val="left" w:pos="2610"/>
        </w:tabs>
        <w:rPr>
          <w:rFonts w:hint="cs"/>
          <w:rtl/>
        </w:rPr>
      </w:pPr>
    </w:p>
    <w:p w:rsidR="00B30C3C" w:rsidRDefault="00B30C3C" w:rsidP="00D40719">
      <w:pPr>
        <w:tabs>
          <w:tab w:val="left" w:pos="2610"/>
        </w:tabs>
      </w:pPr>
      <w:bookmarkStart w:id="0" w:name="_GoBack"/>
      <w:bookmarkEnd w:id="0"/>
    </w:p>
    <w:sectPr w:rsidR="00B3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3"/>
    <w:rsid w:val="003B21BC"/>
    <w:rsid w:val="0046525B"/>
    <w:rsid w:val="004D6890"/>
    <w:rsid w:val="004F56A9"/>
    <w:rsid w:val="00591FAC"/>
    <w:rsid w:val="006A4349"/>
    <w:rsid w:val="006D2948"/>
    <w:rsid w:val="006E587E"/>
    <w:rsid w:val="00753102"/>
    <w:rsid w:val="008B291D"/>
    <w:rsid w:val="008B356E"/>
    <w:rsid w:val="008C6FCC"/>
    <w:rsid w:val="009A7296"/>
    <w:rsid w:val="00A0529F"/>
    <w:rsid w:val="00A80F72"/>
    <w:rsid w:val="00AF2A8F"/>
    <w:rsid w:val="00B26131"/>
    <w:rsid w:val="00B30C3C"/>
    <w:rsid w:val="00BB02C2"/>
    <w:rsid w:val="00BF5675"/>
    <w:rsid w:val="00C033D3"/>
    <w:rsid w:val="00C34B6D"/>
    <w:rsid w:val="00C46A4C"/>
    <w:rsid w:val="00CB2733"/>
    <w:rsid w:val="00D40719"/>
    <w:rsid w:val="00DB1861"/>
    <w:rsid w:val="00E54D5E"/>
    <w:rsid w:val="00EB2772"/>
    <w:rsid w:val="00F46E83"/>
    <w:rsid w:val="00F5388A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13</cp:revision>
  <dcterms:created xsi:type="dcterms:W3CDTF">2016-11-13T06:48:00Z</dcterms:created>
  <dcterms:modified xsi:type="dcterms:W3CDTF">2016-11-27T07:38:00Z</dcterms:modified>
</cp:coreProperties>
</file>